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AD8EE" w14:textId="178B82AE" w:rsidR="00EB69AE" w:rsidRPr="006033DC" w:rsidRDefault="00EB69AE" w:rsidP="00EB69AE">
      <w:pPr>
        <w:shd w:val="clear" w:color="auto" w:fill="E4E4E4"/>
        <w:spacing w:after="450" w:line="240" w:lineRule="auto"/>
        <w:jc w:val="center"/>
        <w:outlineLvl w:val="1"/>
        <w:rPr>
          <w:rFonts w:ascii="Arial" w:eastAsia="Times New Roman" w:hAnsi="Arial" w:cs="Arial"/>
          <w:b/>
          <w:bCs/>
          <w:i/>
          <w:iCs/>
          <w:color w:val="212529"/>
          <w:sz w:val="24"/>
          <w:szCs w:val="24"/>
          <w:lang w:eastAsia="ro-RO"/>
        </w:rPr>
      </w:pPr>
      <w:r w:rsidRPr="006033DC">
        <w:rPr>
          <w:rFonts w:ascii="Times New Roman" w:eastAsia="Times New Roman" w:hAnsi="Times New Roman" w:cs="Times New Roman"/>
          <w:b/>
          <w:bCs/>
          <w:i/>
          <w:iCs/>
          <w:caps/>
          <w:color w:val="212529"/>
          <w:sz w:val="36"/>
          <w:szCs w:val="36"/>
          <w:lang w:eastAsia="ro-RO"/>
        </w:rPr>
        <w:t>GHID VIOLENȚĂ DOMESTICĂ</w:t>
      </w:r>
    </w:p>
    <w:p w14:paraId="3B93642C" w14:textId="77777777" w:rsidR="00EC6DB6" w:rsidRDefault="00EC6DB6" w:rsidP="00EB69AE">
      <w:pPr>
        <w:shd w:val="clear" w:color="auto" w:fill="FFFFFF"/>
        <w:spacing w:before="100" w:beforeAutospacing="1" w:after="100" w:afterAutospacing="1" w:line="240" w:lineRule="auto"/>
        <w:ind w:firstLine="851"/>
        <w:jc w:val="both"/>
        <w:rPr>
          <w:rFonts w:ascii="Arial" w:eastAsia="Times New Roman" w:hAnsi="Arial" w:cs="Arial"/>
          <w:color w:val="212529"/>
          <w:sz w:val="24"/>
          <w:szCs w:val="24"/>
          <w:lang w:eastAsia="ro-RO"/>
        </w:rPr>
      </w:pPr>
    </w:p>
    <w:p w14:paraId="1730CB4D" w14:textId="2076B5F1" w:rsidR="00EB69AE" w:rsidRPr="00EB69AE" w:rsidRDefault="00EB69AE" w:rsidP="00EB69AE">
      <w:pPr>
        <w:shd w:val="clear" w:color="auto" w:fill="FFFFFF"/>
        <w:spacing w:before="100" w:beforeAutospacing="1" w:after="100" w:afterAutospacing="1" w:line="240" w:lineRule="auto"/>
        <w:ind w:firstLine="851"/>
        <w:jc w:val="both"/>
        <w:rPr>
          <w:rFonts w:ascii="Arial" w:eastAsia="Times New Roman" w:hAnsi="Arial" w:cs="Arial"/>
          <w:color w:val="212529"/>
          <w:sz w:val="24"/>
          <w:szCs w:val="24"/>
          <w:lang w:eastAsia="ro-RO"/>
        </w:rPr>
      </w:pPr>
      <w:r w:rsidRPr="00EB69AE">
        <w:rPr>
          <w:rFonts w:ascii="Arial" w:eastAsia="Times New Roman" w:hAnsi="Arial" w:cs="Arial"/>
          <w:color w:val="212529"/>
          <w:sz w:val="24"/>
          <w:szCs w:val="24"/>
          <w:lang w:eastAsia="ro-RO"/>
        </w:rPr>
        <w:t>Ieșirea dintr-o relație violentă nu este ușoară. Agresorul fie nu recunoaște cât de grav este comportamentul lui, fie promite că se va schimba dacă este iertat și sprijinit de familie. De cele mai multe, recurge la șantaj emoțional și învinovățește pe alții pentru situația în care a ajuns familia</w:t>
      </w:r>
      <w:r w:rsidR="00EC6DB6">
        <w:rPr>
          <w:rFonts w:ascii="Arial" w:eastAsia="Times New Roman" w:hAnsi="Arial" w:cs="Arial"/>
          <w:color w:val="212529"/>
          <w:sz w:val="24"/>
          <w:szCs w:val="24"/>
          <w:lang w:eastAsia="ro-RO"/>
        </w:rPr>
        <w:t>.</w:t>
      </w:r>
    </w:p>
    <w:p w14:paraId="66CBC91A" w14:textId="052E9CBF" w:rsidR="00A20D78" w:rsidRDefault="00EB69AE" w:rsidP="00EB69AE">
      <w:pPr>
        <w:shd w:val="clear" w:color="auto" w:fill="FFFFFF"/>
        <w:spacing w:before="100" w:beforeAutospacing="1" w:after="100" w:afterAutospacing="1" w:line="240" w:lineRule="auto"/>
        <w:ind w:firstLine="851"/>
        <w:jc w:val="both"/>
        <w:rPr>
          <w:rFonts w:ascii="Arial" w:eastAsia="Times New Roman" w:hAnsi="Arial" w:cs="Arial"/>
          <w:color w:val="212529"/>
          <w:sz w:val="24"/>
          <w:szCs w:val="24"/>
          <w:lang w:eastAsia="ro-RO"/>
        </w:rPr>
      </w:pPr>
      <w:r w:rsidRPr="00EB69AE">
        <w:rPr>
          <w:rFonts w:ascii="Arial" w:eastAsia="Times New Roman" w:hAnsi="Arial" w:cs="Arial"/>
          <w:color w:val="212529"/>
          <w:sz w:val="24"/>
          <w:szCs w:val="24"/>
          <w:lang w:eastAsia="ro-RO"/>
        </w:rPr>
        <w:t xml:space="preserve">Indiferent de ce strategie de control aplică abuzatorul, victima trebuie să știe că are dreptul la o viață demnă, că există instituții care o pot ajuta să rezolve criza. </w:t>
      </w:r>
    </w:p>
    <w:p w14:paraId="45F3FC39" w14:textId="461ED413" w:rsidR="00EB69AE" w:rsidRPr="00EB69AE" w:rsidRDefault="00EB69AE" w:rsidP="00EB69AE">
      <w:pPr>
        <w:shd w:val="clear" w:color="auto" w:fill="FFFFFF"/>
        <w:spacing w:before="100" w:beforeAutospacing="1" w:after="100" w:afterAutospacing="1" w:line="240" w:lineRule="auto"/>
        <w:ind w:firstLine="851"/>
        <w:jc w:val="both"/>
        <w:rPr>
          <w:rFonts w:ascii="Arial" w:eastAsia="Times New Roman" w:hAnsi="Arial" w:cs="Arial"/>
          <w:color w:val="212529"/>
          <w:sz w:val="24"/>
          <w:szCs w:val="24"/>
          <w:lang w:eastAsia="ro-RO"/>
        </w:rPr>
      </w:pPr>
      <w:r w:rsidRPr="00EB69AE">
        <w:rPr>
          <w:rFonts w:ascii="Arial" w:eastAsia="Times New Roman" w:hAnsi="Arial" w:cs="Arial"/>
          <w:color w:val="212529"/>
          <w:sz w:val="24"/>
          <w:szCs w:val="24"/>
          <w:lang w:eastAsia="ro-RO"/>
        </w:rPr>
        <w:t xml:space="preserve">Există resurse disponibile pentru </w:t>
      </w:r>
      <w:r w:rsidR="00A20D78">
        <w:rPr>
          <w:rFonts w:ascii="Arial" w:eastAsia="Times New Roman" w:hAnsi="Arial" w:cs="Arial"/>
          <w:color w:val="212529"/>
          <w:sz w:val="24"/>
          <w:szCs w:val="24"/>
          <w:lang w:eastAsia="ro-RO"/>
        </w:rPr>
        <w:t>persoanele</w:t>
      </w:r>
      <w:r w:rsidRPr="00EB69AE">
        <w:rPr>
          <w:rFonts w:ascii="Arial" w:eastAsia="Times New Roman" w:hAnsi="Arial" w:cs="Arial"/>
          <w:color w:val="212529"/>
          <w:sz w:val="24"/>
          <w:szCs w:val="24"/>
          <w:lang w:eastAsia="ro-RO"/>
        </w:rPr>
        <w:t xml:space="preserve"> abuzate și bătute, inclusiv adăposturi, </w:t>
      </w:r>
      <w:r>
        <w:rPr>
          <w:rFonts w:ascii="Arial" w:eastAsia="Times New Roman" w:hAnsi="Arial" w:cs="Arial"/>
          <w:color w:val="212529"/>
          <w:sz w:val="24"/>
          <w:szCs w:val="24"/>
          <w:lang w:eastAsia="ro-RO"/>
        </w:rPr>
        <w:t>servicii de consiliere voca</w:t>
      </w:r>
      <w:r w:rsidR="00A20D78">
        <w:rPr>
          <w:rFonts w:ascii="Arial" w:eastAsia="Times New Roman" w:hAnsi="Arial" w:cs="Arial"/>
          <w:color w:val="212529"/>
          <w:sz w:val="24"/>
          <w:szCs w:val="24"/>
          <w:lang w:eastAsia="ro-RO"/>
        </w:rPr>
        <w:t>ți</w:t>
      </w:r>
      <w:r>
        <w:rPr>
          <w:rFonts w:ascii="Arial" w:eastAsia="Times New Roman" w:hAnsi="Arial" w:cs="Arial"/>
          <w:color w:val="212529"/>
          <w:sz w:val="24"/>
          <w:szCs w:val="24"/>
          <w:lang w:eastAsia="ro-RO"/>
        </w:rPr>
        <w:t>onal</w:t>
      </w:r>
      <w:r w:rsidR="00A20D78">
        <w:rPr>
          <w:rFonts w:ascii="Arial" w:eastAsia="Times New Roman" w:hAnsi="Arial" w:cs="Arial"/>
          <w:color w:val="212529"/>
          <w:sz w:val="24"/>
          <w:szCs w:val="24"/>
          <w:lang w:eastAsia="ro-RO"/>
        </w:rPr>
        <w:t>ă și grup de suport</w:t>
      </w:r>
      <w:r w:rsidRPr="00EB69AE">
        <w:rPr>
          <w:rFonts w:ascii="Arial" w:eastAsia="Times New Roman" w:hAnsi="Arial" w:cs="Arial"/>
          <w:color w:val="212529"/>
          <w:sz w:val="24"/>
          <w:szCs w:val="24"/>
          <w:lang w:eastAsia="ro-RO"/>
        </w:rPr>
        <w:t xml:space="preserve">, </w:t>
      </w:r>
      <w:r w:rsidR="00A20D78">
        <w:rPr>
          <w:rFonts w:ascii="Arial" w:eastAsia="Times New Roman" w:hAnsi="Arial" w:cs="Arial"/>
          <w:color w:val="212529"/>
          <w:sz w:val="24"/>
          <w:szCs w:val="24"/>
          <w:lang w:eastAsia="ro-RO"/>
        </w:rPr>
        <w:t>consiliere</w:t>
      </w:r>
      <w:r w:rsidRPr="00EB69AE">
        <w:rPr>
          <w:rFonts w:ascii="Arial" w:eastAsia="Times New Roman" w:hAnsi="Arial" w:cs="Arial"/>
          <w:color w:val="212529"/>
          <w:sz w:val="24"/>
          <w:szCs w:val="24"/>
          <w:lang w:eastAsia="ro-RO"/>
        </w:rPr>
        <w:t xml:space="preserve"> juridic</w:t>
      </w:r>
      <w:r w:rsidR="00A20D78">
        <w:rPr>
          <w:rFonts w:ascii="Arial" w:eastAsia="Times New Roman" w:hAnsi="Arial" w:cs="Arial"/>
          <w:color w:val="212529"/>
          <w:sz w:val="24"/>
          <w:szCs w:val="24"/>
          <w:lang w:eastAsia="ro-RO"/>
        </w:rPr>
        <w:t>ă</w:t>
      </w:r>
      <w:r w:rsidRPr="00EB69AE">
        <w:rPr>
          <w:rFonts w:ascii="Arial" w:eastAsia="Times New Roman" w:hAnsi="Arial" w:cs="Arial"/>
          <w:color w:val="212529"/>
          <w:sz w:val="24"/>
          <w:szCs w:val="24"/>
          <w:lang w:eastAsia="ro-RO"/>
        </w:rPr>
        <w:t xml:space="preserve"> și </w:t>
      </w:r>
      <w:r w:rsidR="00A20D78">
        <w:rPr>
          <w:rFonts w:ascii="Arial" w:eastAsia="Times New Roman" w:hAnsi="Arial" w:cs="Arial"/>
          <w:color w:val="212529"/>
          <w:sz w:val="24"/>
          <w:szCs w:val="24"/>
          <w:lang w:eastAsia="ro-RO"/>
        </w:rPr>
        <w:t>socio-educațională.</w:t>
      </w:r>
    </w:p>
    <w:p w14:paraId="6CAE0403" w14:textId="2F79A672" w:rsidR="00EB69AE" w:rsidRPr="00EB69AE" w:rsidRDefault="00EB69AE" w:rsidP="00EB69AE">
      <w:pPr>
        <w:shd w:val="clear" w:color="auto" w:fill="FFFFFF"/>
        <w:spacing w:after="100" w:afterAutospacing="1" w:line="240" w:lineRule="auto"/>
        <w:rPr>
          <w:rFonts w:ascii="Arial" w:eastAsia="Times New Roman" w:hAnsi="Arial" w:cs="Arial"/>
          <w:color w:val="212529"/>
          <w:sz w:val="24"/>
          <w:szCs w:val="24"/>
          <w:lang w:eastAsia="ro-RO"/>
        </w:rPr>
      </w:pPr>
      <w:r w:rsidRPr="00EB69AE">
        <w:rPr>
          <w:rFonts w:ascii="Arial" w:eastAsia="Times New Roman" w:hAnsi="Arial" w:cs="Arial"/>
          <w:color w:val="212529"/>
          <w:sz w:val="24"/>
          <w:szCs w:val="24"/>
          <w:lang w:eastAsia="ro-RO"/>
        </w:rPr>
        <w:t> </w:t>
      </w:r>
      <w:r w:rsidRPr="00EB69AE">
        <w:rPr>
          <w:rFonts w:ascii="Arial" w:eastAsia="Times New Roman" w:hAnsi="Arial" w:cs="Arial"/>
          <w:b/>
          <w:bCs/>
          <w:color w:val="212529"/>
          <w:sz w:val="24"/>
          <w:szCs w:val="24"/>
          <w:lang w:eastAsia="ro-RO"/>
        </w:rPr>
        <w:t>Cere ajutor</w:t>
      </w:r>
      <w:r w:rsidR="00A20D78">
        <w:rPr>
          <w:rFonts w:ascii="Arial" w:eastAsia="Times New Roman" w:hAnsi="Arial" w:cs="Arial"/>
          <w:b/>
          <w:bCs/>
          <w:color w:val="212529"/>
          <w:sz w:val="24"/>
          <w:szCs w:val="24"/>
          <w:lang w:eastAsia="ro-RO"/>
        </w:rPr>
        <w:t xml:space="preserve"> !</w:t>
      </w:r>
      <w:r w:rsidR="00EC6DB6">
        <w:rPr>
          <w:rFonts w:ascii="Arial" w:eastAsia="Times New Roman" w:hAnsi="Arial" w:cs="Arial"/>
          <w:b/>
          <w:bCs/>
          <w:color w:val="212529"/>
          <w:sz w:val="24"/>
          <w:szCs w:val="24"/>
          <w:lang w:eastAsia="ro-RO"/>
        </w:rPr>
        <w:t xml:space="preserve"> </w:t>
      </w:r>
      <w:r w:rsidR="006033DC">
        <w:rPr>
          <w:rFonts w:ascii="Arial" w:eastAsia="Times New Roman" w:hAnsi="Arial" w:cs="Arial"/>
          <w:b/>
          <w:bCs/>
          <w:color w:val="212529"/>
          <w:sz w:val="24"/>
          <w:szCs w:val="24"/>
          <w:lang w:eastAsia="ro-RO"/>
        </w:rPr>
        <w:t xml:space="preserve"> </w:t>
      </w:r>
    </w:p>
    <w:p w14:paraId="6ADCE677" w14:textId="3C2C018F" w:rsidR="00EB69AE" w:rsidRDefault="00EC6DB6" w:rsidP="006033DC">
      <w:pPr>
        <w:numPr>
          <w:ilvl w:val="0"/>
          <w:numId w:val="4"/>
        </w:numPr>
        <w:shd w:val="clear" w:color="auto" w:fill="FFFFFF"/>
        <w:spacing w:after="0" w:line="360" w:lineRule="auto"/>
        <w:ind w:left="426"/>
        <w:jc w:val="both"/>
        <w:rPr>
          <w:rFonts w:ascii="Arial" w:eastAsia="Times New Roman" w:hAnsi="Arial" w:cs="Arial"/>
          <w:color w:val="212529"/>
          <w:sz w:val="24"/>
          <w:szCs w:val="24"/>
          <w:lang w:eastAsia="ro-RO"/>
        </w:rPr>
      </w:pPr>
      <w:r w:rsidRPr="00EC6DB6">
        <w:rPr>
          <w:rFonts w:ascii="Arial" w:eastAsia="Times New Roman" w:hAnsi="Arial" w:cs="Arial"/>
          <w:b/>
          <w:bCs/>
          <w:i/>
          <w:iCs/>
          <w:color w:val="212529"/>
          <w:sz w:val="24"/>
          <w:szCs w:val="24"/>
          <w:lang w:eastAsia="ro-RO"/>
        </w:rPr>
        <w:t>S</w:t>
      </w:r>
      <w:r w:rsidR="00EB69AE" w:rsidRPr="00EC6DB6">
        <w:rPr>
          <w:rFonts w:ascii="Arial" w:eastAsia="Times New Roman" w:hAnsi="Arial" w:cs="Arial"/>
          <w:b/>
          <w:bCs/>
          <w:i/>
          <w:iCs/>
          <w:color w:val="212529"/>
          <w:sz w:val="24"/>
          <w:szCs w:val="24"/>
          <w:lang w:eastAsia="ro-RO"/>
        </w:rPr>
        <w:t xml:space="preserve">ună </w:t>
      </w:r>
      <w:r w:rsidR="00EB69AE" w:rsidRPr="00EB69AE">
        <w:rPr>
          <w:rFonts w:ascii="Arial" w:eastAsia="Times New Roman" w:hAnsi="Arial" w:cs="Arial"/>
          <w:color w:val="212529"/>
          <w:sz w:val="24"/>
          <w:szCs w:val="24"/>
          <w:lang w:eastAsia="ro-RO"/>
        </w:rPr>
        <w:t>la 112 şi să cere sprijin dacă viaţa şi sănătatea îți sunt puse în pericol</w:t>
      </w:r>
      <w:r w:rsidR="006033DC">
        <w:rPr>
          <w:rFonts w:ascii="Arial" w:eastAsia="Times New Roman" w:hAnsi="Arial" w:cs="Arial"/>
          <w:color w:val="212529"/>
          <w:sz w:val="24"/>
          <w:szCs w:val="24"/>
          <w:lang w:eastAsia="ro-RO"/>
        </w:rPr>
        <w:t xml:space="preserve"> </w:t>
      </w:r>
      <w:r w:rsidR="00EB69AE" w:rsidRPr="00EB69AE">
        <w:rPr>
          <w:rFonts w:ascii="Arial" w:eastAsia="Times New Roman" w:hAnsi="Arial" w:cs="Arial"/>
          <w:color w:val="212529"/>
          <w:sz w:val="24"/>
          <w:szCs w:val="24"/>
          <w:lang w:eastAsia="ro-RO"/>
        </w:rPr>
        <w:t>!</w:t>
      </w:r>
    </w:p>
    <w:p w14:paraId="09D16563" w14:textId="73A962B4" w:rsidR="00A20D78" w:rsidRPr="00F44A8D" w:rsidRDefault="00EC6DB6" w:rsidP="009B4AA0">
      <w:pPr>
        <w:numPr>
          <w:ilvl w:val="0"/>
          <w:numId w:val="4"/>
        </w:numPr>
        <w:shd w:val="clear" w:color="auto" w:fill="FFFFFF"/>
        <w:spacing w:after="0" w:line="360" w:lineRule="auto"/>
        <w:ind w:left="426"/>
        <w:jc w:val="both"/>
        <w:rPr>
          <w:rFonts w:ascii="Arial" w:eastAsia="Times New Roman" w:hAnsi="Arial" w:cs="Arial"/>
          <w:b/>
          <w:bCs/>
          <w:i/>
          <w:iCs/>
          <w:color w:val="212529"/>
          <w:sz w:val="24"/>
          <w:szCs w:val="24"/>
          <w:lang w:eastAsia="ro-RO"/>
        </w:rPr>
      </w:pPr>
      <w:r w:rsidRPr="00F44A8D">
        <w:rPr>
          <w:rFonts w:ascii="Arial" w:eastAsia="Times New Roman" w:hAnsi="Arial" w:cs="Arial"/>
          <w:b/>
          <w:bCs/>
          <w:color w:val="212529"/>
          <w:sz w:val="24"/>
          <w:szCs w:val="24"/>
          <w:lang w:eastAsia="ro-RO"/>
        </w:rPr>
        <w:t xml:space="preserve">Sună </w:t>
      </w:r>
      <w:r w:rsidR="00A20D78" w:rsidRPr="00F44A8D">
        <w:rPr>
          <w:rFonts w:ascii="Arial" w:eastAsia="Times New Roman" w:hAnsi="Arial" w:cs="Arial"/>
          <w:color w:val="212529"/>
          <w:sz w:val="24"/>
          <w:szCs w:val="24"/>
          <w:lang w:eastAsia="ro-RO"/>
        </w:rPr>
        <w:t xml:space="preserve">la Direcția </w:t>
      </w:r>
      <w:r w:rsidRPr="00F44A8D">
        <w:rPr>
          <w:rFonts w:ascii="Arial" w:eastAsia="Times New Roman" w:hAnsi="Arial" w:cs="Arial"/>
          <w:color w:val="212529"/>
          <w:sz w:val="24"/>
          <w:szCs w:val="24"/>
          <w:lang w:eastAsia="ro-RO"/>
        </w:rPr>
        <w:t xml:space="preserve">Generală </w:t>
      </w:r>
      <w:r w:rsidR="00A20D78" w:rsidRPr="00F44A8D">
        <w:rPr>
          <w:rFonts w:ascii="Arial" w:eastAsia="Times New Roman" w:hAnsi="Arial" w:cs="Arial"/>
          <w:color w:val="212529"/>
          <w:sz w:val="24"/>
          <w:szCs w:val="24"/>
          <w:lang w:eastAsia="ro-RO"/>
        </w:rPr>
        <w:t>de Asistență Socială și Protecția Copilului din județ, unde există servicii pentru sprijinul victimelor violenței domestice</w:t>
      </w:r>
      <w:r w:rsidR="00F44A8D" w:rsidRPr="00F44A8D">
        <w:rPr>
          <w:rFonts w:ascii="Arial" w:eastAsia="Times New Roman" w:hAnsi="Arial" w:cs="Arial"/>
          <w:color w:val="212529"/>
          <w:sz w:val="24"/>
          <w:szCs w:val="24"/>
          <w:lang w:eastAsia="ro-RO"/>
        </w:rPr>
        <w:t xml:space="preserve">, prin proiectul                    </w:t>
      </w:r>
      <w:r w:rsidR="00F44A8D" w:rsidRPr="00F44A8D">
        <w:rPr>
          <w:rFonts w:ascii="Arial" w:eastAsia="Times New Roman" w:hAnsi="Arial" w:cs="Arial"/>
          <w:b/>
          <w:bCs/>
          <w:i/>
          <w:iCs/>
          <w:color w:val="212529"/>
          <w:sz w:val="24"/>
          <w:szCs w:val="24"/>
          <w:lang w:eastAsia="ro-RO"/>
        </w:rPr>
        <w:t>”VENUS – Împreună pentru o viață în siguranță!”</w:t>
      </w:r>
      <w:r w:rsidR="00F44A8D">
        <w:rPr>
          <w:rFonts w:ascii="Arial" w:eastAsia="Times New Roman" w:hAnsi="Arial" w:cs="Arial"/>
          <w:color w:val="212529"/>
          <w:sz w:val="24"/>
          <w:szCs w:val="24"/>
          <w:lang w:eastAsia="ro-RO"/>
        </w:rPr>
        <w:t xml:space="preserve"> -</w:t>
      </w:r>
      <w:r w:rsidR="00A20D78" w:rsidRPr="00F44A8D">
        <w:rPr>
          <w:rFonts w:ascii="Arial" w:eastAsia="Times New Roman" w:hAnsi="Arial" w:cs="Arial"/>
          <w:b/>
          <w:bCs/>
          <w:color w:val="212529"/>
          <w:sz w:val="24"/>
          <w:szCs w:val="24"/>
          <w:lang w:eastAsia="ro-RO"/>
        </w:rPr>
        <w:t xml:space="preserve"> </w:t>
      </w:r>
      <w:r w:rsidR="00A20D78" w:rsidRPr="00F44A8D">
        <w:rPr>
          <w:rFonts w:ascii="Arial" w:eastAsia="Times New Roman" w:hAnsi="Arial" w:cs="Arial"/>
          <w:b/>
          <w:bCs/>
          <w:i/>
          <w:iCs/>
          <w:color w:val="212529"/>
          <w:sz w:val="24"/>
          <w:szCs w:val="24"/>
          <w:lang w:eastAsia="ro-RO"/>
        </w:rPr>
        <w:t>0254</w:t>
      </w:r>
      <w:r w:rsidRPr="00F44A8D">
        <w:rPr>
          <w:rFonts w:ascii="Arial" w:eastAsia="Times New Roman" w:hAnsi="Arial" w:cs="Arial"/>
          <w:b/>
          <w:bCs/>
          <w:i/>
          <w:iCs/>
          <w:color w:val="212529"/>
          <w:sz w:val="24"/>
          <w:szCs w:val="24"/>
          <w:lang w:eastAsia="ro-RO"/>
        </w:rPr>
        <w:t xml:space="preserve"> </w:t>
      </w:r>
      <w:r w:rsidR="00A20D78" w:rsidRPr="00F44A8D">
        <w:rPr>
          <w:rFonts w:ascii="Arial" w:eastAsia="Times New Roman" w:hAnsi="Arial" w:cs="Arial"/>
          <w:b/>
          <w:bCs/>
          <w:i/>
          <w:iCs/>
          <w:color w:val="212529"/>
          <w:sz w:val="24"/>
          <w:szCs w:val="24"/>
          <w:lang w:eastAsia="ro-RO"/>
        </w:rPr>
        <w:t>/ 233</w:t>
      </w:r>
      <w:r w:rsidRPr="00F44A8D">
        <w:rPr>
          <w:rFonts w:ascii="Arial" w:eastAsia="Times New Roman" w:hAnsi="Arial" w:cs="Arial"/>
          <w:b/>
          <w:bCs/>
          <w:i/>
          <w:iCs/>
          <w:color w:val="212529"/>
          <w:sz w:val="24"/>
          <w:szCs w:val="24"/>
          <w:lang w:eastAsia="ro-RO"/>
        </w:rPr>
        <w:t>.</w:t>
      </w:r>
      <w:r w:rsidR="00A20D78" w:rsidRPr="00F44A8D">
        <w:rPr>
          <w:rFonts w:ascii="Arial" w:eastAsia="Times New Roman" w:hAnsi="Arial" w:cs="Arial"/>
          <w:b/>
          <w:bCs/>
          <w:i/>
          <w:iCs/>
          <w:color w:val="212529"/>
          <w:sz w:val="24"/>
          <w:szCs w:val="24"/>
          <w:lang w:eastAsia="ro-RO"/>
        </w:rPr>
        <w:t>340,</w:t>
      </w:r>
      <w:r w:rsidRPr="00F44A8D">
        <w:rPr>
          <w:rFonts w:ascii="Arial" w:eastAsia="Times New Roman" w:hAnsi="Arial" w:cs="Arial"/>
          <w:b/>
          <w:bCs/>
          <w:i/>
          <w:iCs/>
          <w:color w:val="212529"/>
          <w:sz w:val="24"/>
          <w:szCs w:val="24"/>
          <w:lang w:eastAsia="ro-RO"/>
        </w:rPr>
        <w:t xml:space="preserve"> 0254 /</w:t>
      </w:r>
      <w:r w:rsidR="00A20D78" w:rsidRPr="00F44A8D">
        <w:rPr>
          <w:rFonts w:ascii="Arial" w:eastAsia="Times New Roman" w:hAnsi="Arial" w:cs="Arial"/>
          <w:b/>
          <w:bCs/>
          <w:i/>
          <w:iCs/>
          <w:color w:val="212529"/>
          <w:sz w:val="24"/>
          <w:szCs w:val="24"/>
          <w:lang w:eastAsia="ro-RO"/>
        </w:rPr>
        <w:t xml:space="preserve"> 233</w:t>
      </w:r>
      <w:r w:rsidRPr="00F44A8D">
        <w:rPr>
          <w:rFonts w:ascii="Arial" w:eastAsia="Times New Roman" w:hAnsi="Arial" w:cs="Arial"/>
          <w:b/>
          <w:bCs/>
          <w:i/>
          <w:iCs/>
          <w:color w:val="212529"/>
          <w:sz w:val="24"/>
          <w:szCs w:val="24"/>
          <w:lang w:eastAsia="ro-RO"/>
        </w:rPr>
        <w:t>.</w:t>
      </w:r>
      <w:r w:rsidR="00A20D78" w:rsidRPr="00F44A8D">
        <w:rPr>
          <w:rFonts w:ascii="Arial" w:eastAsia="Times New Roman" w:hAnsi="Arial" w:cs="Arial"/>
          <w:b/>
          <w:bCs/>
          <w:i/>
          <w:iCs/>
          <w:color w:val="212529"/>
          <w:sz w:val="24"/>
          <w:szCs w:val="24"/>
          <w:lang w:eastAsia="ro-RO"/>
        </w:rPr>
        <w:t>341</w:t>
      </w:r>
      <w:r w:rsidR="00F44A8D">
        <w:rPr>
          <w:rFonts w:ascii="Arial" w:eastAsia="Times New Roman" w:hAnsi="Arial" w:cs="Arial"/>
          <w:b/>
          <w:bCs/>
          <w:i/>
          <w:iCs/>
          <w:color w:val="212529"/>
          <w:sz w:val="24"/>
          <w:szCs w:val="24"/>
          <w:lang w:eastAsia="ro-RO"/>
        </w:rPr>
        <w:t xml:space="preserve"> !</w:t>
      </w:r>
    </w:p>
    <w:p w14:paraId="545793D6" w14:textId="62878863" w:rsidR="00EC6DB6" w:rsidRDefault="00EC6DB6" w:rsidP="006033DC">
      <w:pPr>
        <w:numPr>
          <w:ilvl w:val="0"/>
          <w:numId w:val="4"/>
        </w:numPr>
        <w:shd w:val="clear" w:color="auto" w:fill="FFFFFF"/>
        <w:spacing w:after="0" w:line="360" w:lineRule="auto"/>
        <w:ind w:left="426"/>
        <w:jc w:val="both"/>
        <w:rPr>
          <w:rFonts w:ascii="Arial" w:eastAsia="Times New Roman" w:hAnsi="Arial" w:cs="Arial"/>
          <w:color w:val="212529"/>
          <w:sz w:val="24"/>
          <w:szCs w:val="24"/>
          <w:lang w:eastAsia="ro-RO"/>
        </w:rPr>
      </w:pPr>
      <w:r w:rsidRPr="00636DB0">
        <w:rPr>
          <w:rFonts w:ascii="Arial" w:eastAsia="Times New Roman" w:hAnsi="Arial" w:cs="Arial"/>
          <w:b/>
          <w:bCs/>
          <w:i/>
          <w:iCs/>
          <w:color w:val="212529"/>
          <w:sz w:val="24"/>
          <w:szCs w:val="24"/>
          <w:lang w:eastAsia="ro-RO"/>
        </w:rPr>
        <w:t>Apelează</w:t>
      </w:r>
      <w:r w:rsidRPr="00EC6DB6">
        <w:rPr>
          <w:rFonts w:ascii="Arial" w:eastAsia="Times New Roman" w:hAnsi="Arial" w:cs="Arial"/>
          <w:color w:val="212529"/>
          <w:sz w:val="24"/>
          <w:szCs w:val="24"/>
          <w:lang w:eastAsia="ro-RO"/>
        </w:rPr>
        <w:t xml:space="preserve"> lini</w:t>
      </w:r>
      <w:r w:rsidR="006033DC">
        <w:rPr>
          <w:rFonts w:ascii="Arial" w:eastAsia="Times New Roman" w:hAnsi="Arial" w:cs="Arial"/>
          <w:color w:val="212529"/>
          <w:sz w:val="24"/>
          <w:szCs w:val="24"/>
          <w:lang w:eastAsia="ro-RO"/>
        </w:rPr>
        <w:t>a</w:t>
      </w:r>
      <w:r w:rsidRPr="00EC6DB6">
        <w:rPr>
          <w:rFonts w:ascii="Arial" w:eastAsia="Times New Roman" w:hAnsi="Arial" w:cs="Arial"/>
          <w:color w:val="212529"/>
          <w:sz w:val="24"/>
          <w:szCs w:val="24"/>
          <w:lang w:eastAsia="ro-RO"/>
        </w:rPr>
        <w:t xml:space="preserve"> telefonică </w:t>
      </w:r>
      <w:r w:rsidR="006033DC">
        <w:rPr>
          <w:rFonts w:ascii="Arial" w:eastAsia="Times New Roman" w:hAnsi="Arial" w:cs="Arial"/>
          <w:color w:val="212529"/>
          <w:sz w:val="24"/>
          <w:szCs w:val="24"/>
          <w:lang w:eastAsia="ro-RO"/>
        </w:rPr>
        <w:t xml:space="preserve">națională </w:t>
      </w:r>
      <w:r w:rsidRPr="00EC6DB6">
        <w:rPr>
          <w:rFonts w:ascii="Arial" w:eastAsia="Times New Roman" w:hAnsi="Arial" w:cs="Arial"/>
          <w:color w:val="212529"/>
          <w:sz w:val="24"/>
          <w:szCs w:val="24"/>
          <w:lang w:eastAsia="ro-RO"/>
        </w:rPr>
        <w:t xml:space="preserve">gratuită, </w:t>
      </w:r>
      <w:r w:rsidRPr="00EC6DB6">
        <w:rPr>
          <w:rFonts w:ascii="Arial" w:eastAsia="Times New Roman" w:hAnsi="Arial" w:cs="Arial"/>
          <w:color w:val="212529"/>
          <w:sz w:val="24"/>
          <w:szCs w:val="24"/>
          <w:lang w:eastAsia="ro-RO"/>
        </w:rPr>
        <w:t>pusă la dispoziția victimelor violenței domestice</w:t>
      </w:r>
      <w:r w:rsidR="006033DC">
        <w:rPr>
          <w:rFonts w:ascii="Arial" w:eastAsia="Times New Roman" w:hAnsi="Arial" w:cs="Arial"/>
          <w:color w:val="212529"/>
          <w:sz w:val="24"/>
          <w:szCs w:val="24"/>
          <w:lang w:eastAsia="ro-RO"/>
        </w:rPr>
        <w:t xml:space="preserve"> </w:t>
      </w:r>
      <w:r w:rsidR="006033DC" w:rsidRPr="006033DC">
        <w:rPr>
          <w:rFonts w:ascii="Arial" w:eastAsia="Times New Roman" w:hAnsi="Arial" w:cs="Arial"/>
          <w:b/>
          <w:bCs/>
          <w:color w:val="212529"/>
          <w:sz w:val="24"/>
          <w:szCs w:val="24"/>
          <w:lang w:eastAsia="ro-RO"/>
        </w:rPr>
        <w:t xml:space="preserve">- </w:t>
      </w:r>
      <w:r w:rsidR="006033DC" w:rsidRPr="006033DC">
        <w:rPr>
          <w:rFonts w:ascii="Arial" w:eastAsia="Times New Roman" w:hAnsi="Arial" w:cs="Arial"/>
          <w:b/>
          <w:bCs/>
          <w:i/>
          <w:iCs/>
          <w:color w:val="212529"/>
          <w:sz w:val="24"/>
          <w:szCs w:val="24"/>
          <w:lang w:eastAsia="ro-RO"/>
        </w:rPr>
        <w:t>0800</w:t>
      </w:r>
      <w:r w:rsidR="006033DC">
        <w:rPr>
          <w:rFonts w:ascii="Arial" w:eastAsia="Times New Roman" w:hAnsi="Arial" w:cs="Arial"/>
          <w:b/>
          <w:bCs/>
          <w:i/>
          <w:iCs/>
          <w:color w:val="212529"/>
          <w:sz w:val="24"/>
          <w:szCs w:val="24"/>
          <w:lang w:eastAsia="ro-RO"/>
        </w:rPr>
        <w:t>.</w:t>
      </w:r>
      <w:r w:rsidR="006033DC" w:rsidRPr="006033DC">
        <w:rPr>
          <w:rFonts w:ascii="Arial" w:eastAsia="Times New Roman" w:hAnsi="Arial" w:cs="Arial"/>
          <w:b/>
          <w:bCs/>
          <w:i/>
          <w:iCs/>
          <w:color w:val="212529"/>
          <w:sz w:val="24"/>
          <w:szCs w:val="24"/>
          <w:lang w:eastAsia="ro-RO"/>
        </w:rPr>
        <w:t>500</w:t>
      </w:r>
      <w:r w:rsidR="006033DC">
        <w:rPr>
          <w:rFonts w:ascii="Arial" w:eastAsia="Times New Roman" w:hAnsi="Arial" w:cs="Arial"/>
          <w:b/>
          <w:bCs/>
          <w:i/>
          <w:iCs/>
          <w:color w:val="212529"/>
          <w:sz w:val="24"/>
          <w:szCs w:val="24"/>
          <w:lang w:eastAsia="ro-RO"/>
        </w:rPr>
        <w:t>.</w:t>
      </w:r>
      <w:r w:rsidR="006033DC" w:rsidRPr="006033DC">
        <w:rPr>
          <w:rFonts w:ascii="Arial" w:eastAsia="Times New Roman" w:hAnsi="Arial" w:cs="Arial"/>
          <w:b/>
          <w:bCs/>
          <w:i/>
          <w:iCs/>
          <w:color w:val="212529"/>
          <w:sz w:val="24"/>
          <w:szCs w:val="24"/>
          <w:lang w:eastAsia="ro-RO"/>
        </w:rPr>
        <w:t>333</w:t>
      </w:r>
      <w:r w:rsidR="006033DC">
        <w:rPr>
          <w:rFonts w:ascii="Arial" w:eastAsia="Times New Roman" w:hAnsi="Arial" w:cs="Arial"/>
          <w:color w:val="212529"/>
          <w:sz w:val="24"/>
          <w:szCs w:val="24"/>
          <w:lang w:eastAsia="ro-RO"/>
        </w:rPr>
        <w:t xml:space="preserve"> </w:t>
      </w:r>
      <w:r>
        <w:rPr>
          <w:rFonts w:ascii="Arial" w:eastAsia="Times New Roman" w:hAnsi="Arial" w:cs="Arial"/>
          <w:color w:val="212529"/>
          <w:sz w:val="24"/>
          <w:szCs w:val="24"/>
          <w:lang w:eastAsia="ro-RO"/>
        </w:rPr>
        <w:t>!</w:t>
      </w:r>
    </w:p>
    <w:p w14:paraId="37825B57" w14:textId="54AEBC4A" w:rsidR="00EB69AE" w:rsidRPr="00EB69AE" w:rsidRDefault="00EC6DB6" w:rsidP="006033DC">
      <w:pPr>
        <w:numPr>
          <w:ilvl w:val="0"/>
          <w:numId w:val="4"/>
        </w:numPr>
        <w:shd w:val="clear" w:color="auto" w:fill="FFFFFF"/>
        <w:spacing w:before="100" w:beforeAutospacing="1" w:after="100" w:afterAutospacing="1" w:line="360" w:lineRule="auto"/>
        <w:ind w:left="426"/>
        <w:jc w:val="both"/>
        <w:rPr>
          <w:rFonts w:ascii="Arial" w:eastAsia="Times New Roman" w:hAnsi="Arial" w:cs="Arial"/>
          <w:color w:val="212529"/>
          <w:sz w:val="24"/>
          <w:szCs w:val="24"/>
          <w:lang w:eastAsia="ro-RO"/>
        </w:rPr>
      </w:pPr>
      <w:r w:rsidRPr="00EB69AE">
        <w:rPr>
          <w:rFonts w:ascii="Arial" w:eastAsia="Times New Roman" w:hAnsi="Arial" w:cs="Arial"/>
          <w:color w:val="212529"/>
          <w:sz w:val="24"/>
          <w:szCs w:val="24"/>
          <w:lang w:eastAsia="ro-RO"/>
        </w:rPr>
        <w:t>Cere ajutor medical deoarece vătămările sufer</w:t>
      </w:r>
      <w:r w:rsidR="00EB69AE" w:rsidRPr="00EB69AE">
        <w:rPr>
          <w:rFonts w:ascii="Arial" w:eastAsia="Times New Roman" w:hAnsi="Arial" w:cs="Arial"/>
          <w:color w:val="212529"/>
          <w:sz w:val="24"/>
          <w:szCs w:val="24"/>
          <w:lang w:eastAsia="ro-RO"/>
        </w:rPr>
        <w:t>ite pot evolua neaşteptat şi se pot agrava rapid</w:t>
      </w:r>
      <w:r>
        <w:rPr>
          <w:rFonts w:ascii="Arial" w:eastAsia="Times New Roman" w:hAnsi="Arial" w:cs="Arial"/>
          <w:color w:val="212529"/>
          <w:sz w:val="24"/>
          <w:szCs w:val="24"/>
          <w:lang w:eastAsia="ro-RO"/>
        </w:rPr>
        <w:t xml:space="preserve"> !</w:t>
      </w:r>
    </w:p>
    <w:p w14:paraId="1EF6F90A" w14:textId="30625D92" w:rsidR="00EB69AE" w:rsidRPr="00EB69AE" w:rsidRDefault="00EC6DB6" w:rsidP="006033DC">
      <w:pPr>
        <w:numPr>
          <w:ilvl w:val="0"/>
          <w:numId w:val="4"/>
        </w:numPr>
        <w:shd w:val="clear" w:color="auto" w:fill="FFFFFF"/>
        <w:spacing w:before="100" w:beforeAutospacing="1" w:after="100" w:afterAutospacing="1" w:line="360" w:lineRule="auto"/>
        <w:ind w:left="426"/>
        <w:rPr>
          <w:rFonts w:ascii="Arial" w:eastAsia="Times New Roman" w:hAnsi="Arial" w:cs="Arial"/>
          <w:color w:val="212529"/>
          <w:sz w:val="24"/>
          <w:szCs w:val="24"/>
          <w:lang w:eastAsia="ro-RO"/>
        </w:rPr>
      </w:pPr>
      <w:r w:rsidRPr="00EB69AE">
        <w:rPr>
          <w:rFonts w:ascii="Arial" w:eastAsia="Times New Roman" w:hAnsi="Arial" w:cs="Arial"/>
          <w:color w:val="212529"/>
          <w:sz w:val="24"/>
          <w:szCs w:val="24"/>
          <w:lang w:eastAsia="ro-RO"/>
        </w:rPr>
        <w:t>Solicită consultul medico-legal şi eliberarea unui certificat constatator</w:t>
      </w:r>
      <w:r>
        <w:rPr>
          <w:rFonts w:ascii="Arial" w:eastAsia="Times New Roman" w:hAnsi="Arial" w:cs="Arial"/>
          <w:color w:val="212529"/>
          <w:sz w:val="24"/>
          <w:szCs w:val="24"/>
          <w:lang w:eastAsia="ro-RO"/>
        </w:rPr>
        <w:t xml:space="preserve"> !</w:t>
      </w:r>
    </w:p>
    <w:p w14:paraId="03BCC5B6" w14:textId="5CCFB2F1" w:rsidR="00EB69AE" w:rsidRPr="00EB69AE" w:rsidRDefault="00EC6DB6" w:rsidP="006033DC">
      <w:pPr>
        <w:numPr>
          <w:ilvl w:val="0"/>
          <w:numId w:val="4"/>
        </w:numPr>
        <w:shd w:val="clear" w:color="auto" w:fill="FFFFFF"/>
        <w:spacing w:before="100" w:beforeAutospacing="1" w:after="100" w:afterAutospacing="1" w:line="360" w:lineRule="auto"/>
        <w:ind w:left="426"/>
        <w:rPr>
          <w:rFonts w:ascii="Arial" w:eastAsia="Times New Roman" w:hAnsi="Arial" w:cs="Arial"/>
          <w:color w:val="212529"/>
          <w:sz w:val="24"/>
          <w:szCs w:val="24"/>
          <w:lang w:eastAsia="ro-RO"/>
        </w:rPr>
      </w:pPr>
      <w:r w:rsidRPr="00EB69AE">
        <w:rPr>
          <w:rFonts w:ascii="Arial" w:eastAsia="Times New Roman" w:hAnsi="Arial" w:cs="Arial"/>
          <w:color w:val="212529"/>
          <w:sz w:val="24"/>
          <w:szCs w:val="24"/>
          <w:lang w:eastAsia="ro-RO"/>
        </w:rPr>
        <w:t xml:space="preserve">În cazul unei </w:t>
      </w:r>
      <w:r w:rsidR="00EB69AE" w:rsidRPr="00EB69AE">
        <w:rPr>
          <w:rFonts w:ascii="Arial" w:eastAsia="Times New Roman" w:hAnsi="Arial" w:cs="Arial"/>
          <w:color w:val="212529"/>
          <w:sz w:val="24"/>
          <w:szCs w:val="24"/>
          <w:lang w:eastAsia="ro-RO"/>
        </w:rPr>
        <w:t>agresiuni, nu distruge probele necesare medicilor legişti</w:t>
      </w:r>
      <w:r>
        <w:rPr>
          <w:rFonts w:ascii="Arial" w:eastAsia="Times New Roman" w:hAnsi="Arial" w:cs="Arial"/>
          <w:color w:val="212529"/>
          <w:sz w:val="24"/>
          <w:szCs w:val="24"/>
          <w:lang w:eastAsia="ro-RO"/>
        </w:rPr>
        <w:t xml:space="preserve"> și polițiștilor !</w:t>
      </w:r>
    </w:p>
    <w:p w14:paraId="11D03A8C" w14:textId="77777777" w:rsidR="00EB69AE" w:rsidRPr="00EB69AE" w:rsidRDefault="00EB69AE" w:rsidP="00EB69AE">
      <w:pPr>
        <w:shd w:val="clear" w:color="auto" w:fill="FFFFFF"/>
        <w:spacing w:after="100" w:afterAutospacing="1" w:line="240" w:lineRule="auto"/>
        <w:rPr>
          <w:rFonts w:ascii="Arial" w:eastAsia="Times New Roman" w:hAnsi="Arial" w:cs="Arial"/>
          <w:color w:val="212529"/>
          <w:sz w:val="24"/>
          <w:szCs w:val="24"/>
          <w:lang w:eastAsia="ro-RO"/>
        </w:rPr>
      </w:pPr>
      <w:r w:rsidRPr="00EB69AE">
        <w:rPr>
          <w:rFonts w:ascii="Arial" w:eastAsia="Times New Roman" w:hAnsi="Arial" w:cs="Arial"/>
          <w:b/>
          <w:bCs/>
          <w:color w:val="212529"/>
          <w:sz w:val="24"/>
          <w:szCs w:val="24"/>
          <w:lang w:eastAsia="ro-RO"/>
        </w:rPr>
        <w:t>Ordinul de protecție</w:t>
      </w:r>
    </w:p>
    <w:p w14:paraId="7C62C966" w14:textId="587438AC" w:rsidR="00EB69AE" w:rsidRPr="00EB69AE" w:rsidRDefault="00EC6DB6" w:rsidP="006033DC">
      <w:pPr>
        <w:numPr>
          <w:ilvl w:val="0"/>
          <w:numId w:val="6"/>
        </w:numPr>
        <w:shd w:val="clear" w:color="auto" w:fill="FFFFFF"/>
        <w:spacing w:before="240" w:after="100" w:afterAutospacing="1" w:line="276" w:lineRule="auto"/>
        <w:ind w:left="495"/>
        <w:jc w:val="both"/>
        <w:rPr>
          <w:rFonts w:ascii="Arial" w:eastAsia="Times New Roman" w:hAnsi="Arial" w:cs="Arial"/>
          <w:color w:val="212529"/>
          <w:sz w:val="24"/>
          <w:szCs w:val="24"/>
          <w:lang w:eastAsia="ro-RO"/>
        </w:rPr>
      </w:pPr>
      <w:r w:rsidRPr="00EB69AE">
        <w:rPr>
          <w:rFonts w:ascii="Arial" w:eastAsia="Times New Roman" w:hAnsi="Arial" w:cs="Arial"/>
          <w:color w:val="212529"/>
          <w:sz w:val="24"/>
          <w:szCs w:val="24"/>
          <w:lang w:eastAsia="ro-RO"/>
        </w:rPr>
        <w:t>Persoana a cărei viaţă, integri</w:t>
      </w:r>
      <w:r w:rsidR="00EB69AE" w:rsidRPr="00EB69AE">
        <w:rPr>
          <w:rFonts w:ascii="Arial" w:eastAsia="Times New Roman" w:hAnsi="Arial" w:cs="Arial"/>
          <w:color w:val="212529"/>
          <w:sz w:val="24"/>
          <w:szCs w:val="24"/>
          <w:lang w:eastAsia="ro-RO"/>
        </w:rPr>
        <w:t>tate fizică sau psihică ori libertate este pusă în pericol printr-un act de violenţă din partea unui membru al familiei poate solicita instanţei ca, în scopul înlăturării stării de pericol, să emită un ordin de protecţie</w:t>
      </w:r>
    </w:p>
    <w:p w14:paraId="74D54543" w14:textId="77777777" w:rsidR="00EB69AE" w:rsidRPr="00EB69AE" w:rsidRDefault="00EB69AE" w:rsidP="006033DC">
      <w:pPr>
        <w:numPr>
          <w:ilvl w:val="0"/>
          <w:numId w:val="6"/>
        </w:numPr>
        <w:shd w:val="clear" w:color="auto" w:fill="FFFFFF"/>
        <w:spacing w:before="240" w:after="100" w:afterAutospacing="1" w:line="276" w:lineRule="auto"/>
        <w:ind w:left="495"/>
        <w:jc w:val="both"/>
        <w:rPr>
          <w:rFonts w:ascii="Arial" w:eastAsia="Times New Roman" w:hAnsi="Arial" w:cs="Arial"/>
          <w:color w:val="212529"/>
          <w:sz w:val="24"/>
          <w:szCs w:val="24"/>
          <w:lang w:eastAsia="ro-RO"/>
        </w:rPr>
      </w:pPr>
      <w:r w:rsidRPr="00EB69AE">
        <w:rPr>
          <w:rFonts w:ascii="Arial" w:eastAsia="Times New Roman" w:hAnsi="Arial" w:cs="Arial"/>
          <w:color w:val="212529"/>
          <w:sz w:val="24"/>
          <w:szCs w:val="24"/>
          <w:lang w:eastAsia="ro-RO"/>
        </w:rPr>
        <w:t xml:space="preserve">Ordinul de protecție poate cuprinde </w:t>
      </w:r>
      <w:r w:rsidRPr="006033DC">
        <w:rPr>
          <w:rFonts w:ascii="Arial" w:eastAsia="Times New Roman" w:hAnsi="Arial" w:cs="Arial"/>
          <w:b/>
          <w:bCs/>
          <w:i/>
          <w:iCs/>
          <w:color w:val="212529"/>
          <w:sz w:val="24"/>
          <w:szCs w:val="24"/>
          <w:lang w:eastAsia="ro-RO"/>
        </w:rPr>
        <w:t>evacuarea temporară a agresorului din locuinţa familiei</w:t>
      </w:r>
      <w:r w:rsidRPr="00EB69AE">
        <w:rPr>
          <w:rFonts w:ascii="Arial" w:eastAsia="Times New Roman" w:hAnsi="Arial" w:cs="Arial"/>
          <w:color w:val="212529"/>
          <w:sz w:val="24"/>
          <w:szCs w:val="24"/>
          <w:lang w:eastAsia="ro-RO"/>
        </w:rPr>
        <w:t>, indiferent dacă acesta este titularul dreptului de proprietate, reintegrarea victimei şi, după caz, a copiilor, în locuinţa familiei,</w:t>
      </w:r>
    </w:p>
    <w:p w14:paraId="34CF1B3E" w14:textId="77777777" w:rsidR="00EB69AE" w:rsidRPr="00EB69AE" w:rsidRDefault="00EB69AE" w:rsidP="006033DC">
      <w:pPr>
        <w:numPr>
          <w:ilvl w:val="0"/>
          <w:numId w:val="6"/>
        </w:numPr>
        <w:shd w:val="clear" w:color="auto" w:fill="FFFFFF"/>
        <w:spacing w:before="240" w:after="100" w:afterAutospacing="1" w:line="276" w:lineRule="auto"/>
        <w:ind w:left="495"/>
        <w:jc w:val="both"/>
        <w:rPr>
          <w:rFonts w:ascii="Arial" w:eastAsia="Times New Roman" w:hAnsi="Arial" w:cs="Arial"/>
          <w:color w:val="212529"/>
          <w:sz w:val="24"/>
          <w:szCs w:val="24"/>
          <w:lang w:eastAsia="ro-RO"/>
        </w:rPr>
      </w:pPr>
      <w:r w:rsidRPr="00EB69AE">
        <w:rPr>
          <w:rFonts w:ascii="Arial" w:eastAsia="Times New Roman" w:hAnsi="Arial" w:cs="Arial"/>
          <w:color w:val="212529"/>
          <w:sz w:val="24"/>
          <w:szCs w:val="24"/>
          <w:lang w:eastAsia="ro-RO"/>
        </w:rPr>
        <w:t xml:space="preserve">Ordinul poate stabili </w:t>
      </w:r>
      <w:r w:rsidRPr="006033DC">
        <w:rPr>
          <w:rFonts w:ascii="Arial" w:eastAsia="Times New Roman" w:hAnsi="Arial" w:cs="Arial"/>
          <w:b/>
          <w:bCs/>
          <w:i/>
          <w:iCs/>
          <w:color w:val="212529"/>
          <w:sz w:val="24"/>
          <w:szCs w:val="24"/>
          <w:lang w:eastAsia="ro-RO"/>
        </w:rPr>
        <w:t>limitarea dreptului de folosinţă</w:t>
      </w:r>
      <w:r w:rsidRPr="00EB69AE">
        <w:rPr>
          <w:rFonts w:ascii="Arial" w:eastAsia="Times New Roman" w:hAnsi="Arial" w:cs="Arial"/>
          <w:color w:val="212529"/>
          <w:sz w:val="24"/>
          <w:szCs w:val="24"/>
          <w:lang w:eastAsia="ro-RO"/>
        </w:rPr>
        <w:t xml:space="preserve"> al agresorului numai asupra unei părţi a locuinţei comune atunci când aceasta poate fi astfel partajată încât agresorul să nu vină în contact cu victima;</w:t>
      </w:r>
    </w:p>
    <w:p w14:paraId="0854F5C4" w14:textId="77777777" w:rsidR="00EB69AE" w:rsidRPr="00EB69AE" w:rsidRDefault="00EB69AE" w:rsidP="006033DC">
      <w:pPr>
        <w:numPr>
          <w:ilvl w:val="0"/>
          <w:numId w:val="6"/>
        </w:numPr>
        <w:shd w:val="clear" w:color="auto" w:fill="FFFFFF"/>
        <w:spacing w:before="240" w:after="100" w:afterAutospacing="1" w:line="276" w:lineRule="auto"/>
        <w:ind w:left="495"/>
        <w:jc w:val="both"/>
        <w:rPr>
          <w:rFonts w:ascii="Arial" w:eastAsia="Times New Roman" w:hAnsi="Arial" w:cs="Arial"/>
          <w:color w:val="212529"/>
          <w:sz w:val="24"/>
          <w:szCs w:val="24"/>
          <w:lang w:eastAsia="ro-RO"/>
        </w:rPr>
      </w:pPr>
      <w:r w:rsidRPr="00EB69AE">
        <w:rPr>
          <w:rFonts w:ascii="Arial" w:eastAsia="Times New Roman" w:hAnsi="Arial" w:cs="Arial"/>
          <w:color w:val="212529"/>
          <w:sz w:val="24"/>
          <w:szCs w:val="24"/>
          <w:lang w:eastAsia="ro-RO"/>
        </w:rPr>
        <w:lastRenderedPageBreak/>
        <w:t xml:space="preserve">Obligarea agresorului </w:t>
      </w:r>
      <w:r w:rsidRPr="006033DC">
        <w:rPr>
          <w:rFonts w:ascii="Arial" w:eastAsia="Times New Roman" w:hAnsi="Arial" w:cs="Arial"/>
          <w:b/>
          <w:bCs/>
          <w:i/>
          <w:iCs/>
          <w:color w:val="212529"/>
          <w:sz w:val="24"/>
          <w:szCs w:val="24"/>
          <w:lang w:eastAsia="ro-RO"/>
        </w:rPr>
        <w:t>la păstrarea unei distanţe minime determinate</w:t>
      </w:r>
      <w:r w:rsidRPr="00EB69AE">
        <w:rPr>
          <w:rFonts w:ascii="Arial" w:eastAsia="Times New Roman" w:hAnsi="Arial" w:cs="Arial"/>
          <w:color w:val="212529"/>
          <w:sz w:val="24"/>
          <w:szCs w:val="24"/>
          <w:lang w:eastAsia="ro-RO"/>
        </w:rPr>
        <w:t xml:space="preserve"> faţă de victimă, faţă de copiii acesteia sau faţă de alte rude ale acesteia ori faţă de reşedinţa, locul de muncă sau unitatea de învăţământ a persoanei protejate. Întrucât legea nu stabileşte o anumită distanţă, aceasta urmează să fie indicată expres de către instanţă în ordinul de protecţie;</w:t>
      </w:r>
    </w:p>
    <w:p w14:paraId="3E650452" w14:textId="77777777" w:rsidR="00EB69AE" w:rsidRPr="00EB69AE" w:rsidRDefault="00EB69AE" w:rsidP="006033DC">
      <w:pPr>
        <w:numPr>
          <w:ilvl w:val="0"/>
          <w:numId w:val="6"/>
        </w:numPr>
        <w:shd w:val="clear" w:color="auto" w:fill="FFFFFF"/>
        <w:spacing w:before="240" w:after="100" w:afterAutospacing="1" w:line="276" w:lineRule="auto"/>
        <w:ind w:left="495"/>
        <w:jc w:val="both"/>
        <w:rPr>
          <w:rFonts w:ascii="Arial" w:eastAsia="Times New Roman" w:hAnsi="Arial" w:cs="Arial"/>
          <w:color w:val="212529"/>
          <w:sz w:val="24"/>
          <w:szCs w:val="24"/>
          <w:lang w:eastAsia="ro-RO"/>
        </w:rPr>
      </w:pPr>
      <w:r w:rsidRPr="006033DC">
        <w:rPr>
          <w:rFonts w:ascii="Arial" w:eastAsia="Times New Roman" w:hAnsi="Arial" w:cs="Arial"/>
          <w:b/>
          <w:bCs/>
          <w:i/>
          <w:iCs/>
          <w:color w:val="212529"/>
          <w:sz w:val="24"/>
          <w:szCs w:val="24"/>
          <w:lang w:eastAsia="ro-RO"/>
        </w:rPr>
        <w:t>Interdicţia pentru agresor de a se deplasa în anumite localităţi sau zone</w:t>
      </w:r>
      <w:r w:rsidRPr="00EB69AE">
        <w:rPr>
          <w:rFonts w:ascii="Arial" w:eastAsia="Times New Roman" w:hAnsi="Arial" w:cs="Arial"/>
          <w:color w:val="212529"/>
          <w:sz w:val="24"/>
          <w:szCs w:val="24"/>
          <w:lang w:eastAsia="ro-RO"/>
        </w:rPr>
        <w:t xml:space="preserve"> determinate pe care persoana protejată le frecventează sau le vizitează periodic;</w:t>
      </w:r>
    </w:p>
    <w:p w14:paraId="44638665" w14:textId="77777777" w:rsidR="00EB69AE" w:rsidRPr="00EB69AE" w:rsidRDefault="00EB69AE" w:rsidP="006033DC">
      <w:pPr>
        <w:numPr>
          <w:ilvl w:val="0"/>
          <w:numId w:val="6"/>
        </w:numPr>
        <w:shd w:val="clear" w:color="auto" w:fill="FFFFFF"/>
        <w:spacing w:before="240" w:after="100" w:afterAutospacing="1" w:line="276" w:lineRule="auto"/>
        <w:ind w:left="495"/>
        <w:jc w:val="both"/>
        <w:rPr>
          <w:rFonts w:ascii="Arial" w:eastAsia="Times New Roman" w:hAnsi="Arial" w:cs="Arial"/>
          <w:color w:val="212529"/>
          <w:sz w:val="24"/>
          <w:szCs w:val="24"/>
          <w:lang w:eastAsia="ro-RO"/>
        </w:rPr>
      </w:pPr>
      <w:r w:rsidRPr="006033DC">
        <w:rPr>
          <w:rFonts w:ascii="Arial" w:eastAsia="Times New Roman" w:hAnsi="Arial" w:cs="Arial"/>
          <w:b/>
          <w:bCs/>
          <w:i/>
          <w:iCs/>
          <w:color w:val="212529"/>
          <w:sz w:val="24"/>
          <w:szCs w:val="24"/>
          <w:lang w:eastAsia="ro-RO"/>
        </w:rPr>
        <w:t>Interzicerea oricărui contact</w:t>
      </w:r>
      <w:r w:rsidRPr="00EB69AE">
        <w:rPr>
          <w:rFonts w:ascii="Arial" w:eastAsia="Times New Roman" w:hAnsi="Arial" w:cs="Arial"/>
          <w:color w:val="212529"/>
          <w:sz w:val="24"/>
          <w:szCs w:val="24"/>
          <w:lang w:eastAsia="ro-RO"/>
        </w:rPr>
        <w:t>, inclusiv telefonic, prin corespondenţă sau în orice alt mod, cu victima;</w:t>
      </w:r>
    </w:p>
    <w:p w14:paraId="3927AAE8" w14:textId="77777777" w:rsidR="00EB69AE" w:rsidRPr="00EB69AE" w:rsidRDefault="00EB69AE" w:rsidP="006033DC">
      <w:pPr>
        <w:numPr>
          <w:ilvl w:val="0"/>
          <w:numId w:val="6"/>
        </w:numPr>
        <w:shd w:val="clear" w:color="auto" w:fill="FFFFFF"/>
        <w:spacing w:before="240" w:after="100" w:afterAutospacing="1" w:line="276" w:lineRule="auto"/>
        <w:ind w:left="495"/>
        <w:jc w:val="both"/>
        <w:rPr>
          <w:rFonts w:ascii="Arial" w:eastAsia="Times New Roman" w:hAnsi="Arial" w:cs="Arial"/>
          <w:color w:val="212529"/>
          <w:sz w:val="24"/>
          <w:szCs w:val="24"/>
          <w:lang w:eastAsia="ro-RO"/>
        </w:rPr>
      </w:pPr>
      <w:r w:rsidRPr="00EB69AE">
        <w:rPr>
          <w:rFonts w:ascii="Arial" w:eastAsia="Times New Roman" w:hAnsi="Arial" w:cs="Arial"/>
          <w:color w:val="212529"/>
          <w:sz w:val="24"/>
          <w:szCs w:val="24"/>
          <w:lang w:eastAsia="ro-RO"/>
        </w:rPr>
        <w:t xml:space="preserve">Obligarea agresorului de </w:t>
      </w:r>
      <w:r w:rsidRPr="006033DC">
        <w:rPr>
          <w:rFonts w:ascii="Arial" w:eastAsia="Times New Roman" w:hAnsi="Arial" w:cs="Arial"/>
          <w:b/>
          <w:bCs/>
          <w:i/>
          <w:iCs/>
          <w:color w:val="212529"/>
          <w:sz w:val="24"/>
          <w:szCs w:val="24"/>
          <w:lang w:eastAsia="ro-RO"/>
        </w:rPr>
        <w:t>a preda poliţiei armele deţinute</w:t>
      </w:r>
      <w:r w:rsidRPr="00EB69AE">
        <w:rPr>
          <w:rFonts w:ascii="Arial" w:eastAsia="Times New Roman" w:hAnsi="Arial" w:cs="Arial"/>
          <w:color w:val="212529"/>
          <w:sz w:val="24"/>
          <w:szCs w:val="24"/>
          <w:lang w:eastAsia="ro-RO"/>
        </w:rPr>
        <w:t>;</w:t>
      </w:r>
    </w:p>
    <w:p w14:paraId="41D4546F" w14:textId="77777777" w:rsidR="00EB69AE" w:rsidRPr="00EB69AE" w:rsidRDefault="00EB69AE" w:rsidP="006033DC">
      <w:pPr>
        <w:numPr>
          <w:ilvl w:val="0"/>
          <w:numId w:val="6"/>
        </w:numPr>
        <w:shd w:val="clear" w:color="auto" w:fill="FFFFFF"/>
        <w:spacing w:before="240" w:after="100" w:afterAutospacing="1" w:line="276" w:lineRule="auto"/>
        <w:ind w:left="495"/>
        <w:jc w:val="both"/>
        <w:rPr>
          <w:rFonts w:ascii="Arial" w:eastAsia="Times New Roman" w:hAnsi="Arial" w:cs="Arial"/>
          <w:color w:val="212529"/>
          <w:sz w:val="24"/>
          <w:szCs w:val="24"/>
          <w:lang w:eastAsia="ro-RO"/>
        </w:rPr>
      </w:pPr>
      <w:r w:rsidRPr="006033DC">
        <w:rPr>
          <w:rFonts w:ascii="Arial" w:eastAsia="Times New Roman" w:hAnsi="Arial" w:cs="Arial"/>
          <w:b/>
          <w:bCs/>
          <w:i/>
          <w:iCs/>
          <w:color w:val="212529"/>
          <w:sz w:val="24"/>
          <w:szCs w:val="24"/>
          <w:lang w:eastAsia="ro-RO"/>
        </w:rPr>
        <w:t>Încredinţarea copiilor minori</w:t>
      </w:r>
      <w:r w:rsidRPr="00EB69AE">
        <w:rPr>
          <w:rFonts w:ascii="Arial" w:eastAsia="Times New Roman" w:hAnsi="Arial" w:cs="Arial"/>
          <w:color w:val="212529"/>
          <w:sz w:val="24"/>
          <w:szCs w:val="24"/>
          <w:lang w:eastAsia="ro-RO"/>
        </w:rPr>
        <w:t xml:space="preserve"> sau stabilirea reşedinţei acestora.</w:t>
      </w:r>
    </w:p>
    <w:p w14:paraId="09B7EB1D" w14:textId="42C937EF" w:rsidR="00EB69AE" w:rsidRPr="00EB69AE" w:rsidRDefault="00EB69AE" w:rsidP="006033DC">
      <w:pPr>
        <w:numPr>
          <w:ilvl w:val="0"/>
          <w:numId w:val="6"/>
        </w:numPr>
        <w:shd w:val="clear" w:color="auto" w:fill="FFFFFF"/>
        <w:spacing w:before="240" w:after="100" w:afterAutospacing="1" w:line="276" w:lineRule="auto"/>
        <w:ind w:left="495"/>
        <w:jc w:val="both"/>
        <w:rPr>
          <w:rFonts w:ascii="Arial" w:eastAsia="Times New Roman" w:hAnsi="Arial" w:cs="Arial"/>
          <w:color w:val="212529"/>
          <w:sz w:val="24"/>
          <w:szCs w:val="24"/>
          <w:lang w:eastAsia="ro-RO"/>
        </w:rPr>
      </w:pPr>
      <w:r w:rsidRPr="00EB69AE">
        <w:rPr>
          <w:rFonts w:ascii="Arial" w:eastAsia="Times New Roman" w:hAnsi="Arial" w:cs="Arial"/>
          <w:color w:val="212529"/>
          <w:sz w:val="24"/>
          <w:szCs w:val="24"/>
          <w:lang w:eastAsia="ro-RO"/>
        </w:rPr>
        <w:t>Durata măsurilor de protecție dispuse de instanța de judecată este determinată în mod explicit de către judecător</w:t>
      </w:r>
      <w:r w:rsidR="00EC6DB6">
        <w:rPr>
          <w:rFonts w:ascii="Arial" w:eastAsia="Times New Roman" w:hAnsi="Arial" w:cs="Arial"/>
          <w:color w:val="212529"/>
          <w:sz w:val="24"/>
          <w:szCs w:val="24"/>
          <w:lang w:eastAsia="ro-RO"/>
        </w:rPr>
        <w:t>,</w:t>
      </w:r>
      <w:r w:rsidRPr="00EB69AE">
        <w:rPr>
          <w:rFonts w:ascii="Arial" w:eastAsia="Times New Roman" w:hAnsi="Arial" w:cs="Arial"/>
          <w:color w:val="212529"/>
          <w:sz w:val="24"/>
          <w:szCs w:val="24"/>
          <w:lang w:eastAsia="ro-RO"/>
        </w:rPr>
        <w:t xml:space="preserve"> dar nu poate fi mai mare de șase luni de la data emiterii ordinului. Chiar dacă decizia nu indică în mod expres durata măsurilor luate, ele </w:t>
      </w:r>
      <w:r w:rsidRPr="006033DC">
        <w:rPr>
          <w:rFonts w:ascii="Arial" w:eastAsia="Times New Roman" w:hAnsi="Arial" w:cs="Arial"/>
          <w:b/>
          <w:bCs/>
          <w:i/>
          <w:iCs/>
          <w:color w:val="212529"/>
          <w:sz w:val="24"/>
          <w:szCs w:val="24"/>
          <w:lang w:eastAsia="ro-RO"/>
        </w:rPr>
        <w:t>vor intra în vigoare pentru o perioadă de șase luni de la data emiterii</w:t>
      </w:r>
      <w:r w:rsidRPr="00EB69AE">
        <w:rPr>
          <w:rFonts w:ascii="Arial" w:eastAsia="Times New Roman" w:hAnsi="Arial" w:cs="Arial"/>
          <w:color w:val="212529"/>
          <w:sz w:val="24"/>
          <w:szCs w:val="24"/>
          <w:lang w:eastAsia="ro-RO"/>
        </w:rPr>
        <w:t>.</w:t>
      </w:r>
    </w:p>
    <w:p w14:paraId="6FC36145" w14:textId="77777777" w:rsidR="00EB69AE" w:rsidRPr="00EB69AE" w:rsidRDefault="00EB69AE" w:rsidP="006033DC">
      <w:pPr>
        <w:numPr>
          <w:ilvl w:val="0"/>
          <w:numId w:val="6"/>
        </w:numPr>
        <w:shd w:val="clear" w:color="auto" w:fill="FFFFFF"/>
        <w:spacing w:before="240" w:after="100" w:afterAutospacing="1" w:line="276" w:lineRule="auto"/>
        <w:ind w:left="495"/>
        <w:jc w:val="both"/>
        <w:rPr>
          <w:rFonts w:ascii="Arial" w:eastAsia="Times New Roman" w:hAnsi="Arial" w:cs="Arial"/>
          <w:color w:val="212529"/>
          <w:sz w:val="24"/>
          <w:szCs w:val="24"/>
          <w:lang w:eastAsia="ro-RO"/>
        </w:rPr>
      </w:pPr>
      <w:r w:rsidRPr="00EB69AE">
        <w:rPr>
          <w:rFonts w:ascii="Arial" w:eastAsia="Times New Roman" w:hAnsi="Arial" w:cs="Arial"/>
          <w:color w:val="212529"/>
          <w:sz w:val="24"/>
          <w:szCs w:val="24"/>
          <w:lang w:eastAsia="ro-RO"/>
        </w:rPr>
        <w:t>Competenţa de emitere a ordinului de protecţie aparţine judecătoriei în a cărei rază teritorială îşi are domiciliul sau reşedinţa victima.</w:t>
      </w:r>
    </w:p>
    <w:p w14:paraId="35777493" w14:textId="77777777" w:rsidR="00EB69AE" w:rsidRPr="00EB69AE" w:rsidRDefault="00EB69AE" w:rsidP="006033DC">
      <w:pPr>
        <w:numPr>
          <w:ilvl w:val="0"/>
          <w:numId w:val="6"/>
        </w:numPr>
        <w:shd w:val="clear" w:color="auto" w:fill="FFFFFF"/>
        <w:spacing w:before="240" w:after="100" w:afterAutospacing="1" w:line="276" w:lineRule="auto"/>
        <w:ind w:left="495"/>
        <w:jc w:val="both"/>
        <w:rPr>
          <w:rFonts w:ascii="Arial" w:eastAsia="Times New Roman" w:hAnsi="Arial" w:cs="Arial"/>
          <w:color w:val="212529"/>
          <w:sz w:val="24"/>
          <w:szCs w:val="24"/>
          <w:lang w:eastAsia="ro-RO"/>
        </w:rPr>
      </w:pPr>
      <w:r w:rsidRPr="006033DC">
        <w:rPr>
          <w:rFonts w:ascii="Arial" w:eastAsia="Times New Roman" w:hAnsi="Arial" w:cs="Arial"/>
          <w:b/>
          <w:bCs/>
          <w:i/>
          <w:iCs/>
          <w:color w:val="212529"/>
          <w:sz w:val="24"/>
          <w:szCs w:val="24"/>
          <w:lang w:eastAsia="ro-RO"/>
        </w:rPr>
        <w:t>Titularul cererii de emitere a unui astfel de ordin este însăşi victima</w:t>
      </w:r>
      <w:r w:rsidRPr="00EB69AE">
        <w:rPr>
          <w:rFonts w:ascii="Arial" w:eastAsia="Times New Roman" w:hAnsi="Arial" w:cs="Arial"/>
          <w:color w:val="212529"/>
          <w:sz w:val="24"/>
          <w:szCs w:val="24"/>
          <w:lang w:eastAsia="ro-RO"/>
        </w:rPr>
        <w:t>. Cererea poate fi introdusă personal sau prin reprezentant legal şi este scutită de taxa de timbru judiciar.</w:t>
      </w:r>
    </w:p>
    <w:p w14:paraId="42C00371" w14:textId="77777777" w:rsidR="00EB69AE" w:rsidRPr="00EB69AE" w:rsidRDefault="00EB69AE" w:rsidP="006033DC">
      <w:pPr>
        <w:numPr>
          <w:ilvl w:val="0"/>
          <w:numId w:val="6"/>
        </w:numPr>
        <w:shd w:val="clear" w:color="auto" w:fill="FFFFFF"/>
        <w:spacing w:before="240" w:after="100" w:afterAutospacing="1" w:line="276" w:lineRule="auto"/>
        <w:ind w:left="495"/>
        <w:jc w:val="both"/>
        <w:rPr>
          <w:rFonts w:ascii="Arial" w:eastAsia="Times New Roman" w:hAnsi="Arial" w:cs="Arial"/>
          <w:color w:val="212529"/>
          <w:sz w:val="24"/>
          <w:szCs w:val="24"/>
          <w:lang w:eastAsia="ro-RO"/>
        </w:rPr>
      </w:pPr>
      <w:r w:rsidRPr="00EB69AE">
        <w:rPr>
          <w:rFonts w:ascii="Arial" w:eastAsia="Times New Roman" w:hAnsi="Arial" w:cs="Arial"/>
          <w:color w:val="212529"/>
          <w:sz w:val="24"/>
          <w:szCs w:val="24"/>
          <w:lang w:eastAsia="ro-RO"/>
        </w:rPr>
        <w:t xml:space="preserve">Cererile pentru emiterea ordinului de protecţie </w:t>
      </w:r>
      <w:r w:rsidRPr="006033DC">
        <w:rPr>
          <w:rFonts w:ascii="Arial" w:eastAsia="Times New Roman" w:hAnsi="Arial" w:cs="Arial"/>
          <w:b/>
          <w:bCs/>
          <w:i/>
          <w:iCs/>
          <w:color w:val="212529"/>
          <w:sz w:val="24"/>
          <w:szCs w:val="24"/>
          <w:lang w:eastAsia="ro-RO"/>
        </w:rPr>
        <w:t>se judecă de urgenţă</w:t>
      </w:r>
      <w:r w:rsidRPr="00EB69AE">
        <w:rPr>
          <w:rFonts w:ascii="Arial" w:eastAsia="Times New Roman" w:hAnsi="Arial" w:cs="Arial"/>
          <w:color w:val="212529"/>
          <w:sz w:val="24"/>
          <w:szCs w:val="24"/>
          <w:lang w:eastAsia="ro-RO"/>
        </w:rPr>
        <w:t xml:space="preserve"> şi, în orice situaţie, soluţionarea acestora nu poate depăşi un termen de 72 de ore de la depunerea cererii. Cererile se judecă în camera de consiliu, participarea procurorului fiind obligatorie.</w:t>
      </w:r>
    </w:p>
    <w:p w14:paraId="5B50F04C" w14:textId="77777777" w:rsidR="00EB69AE" w:rsidRPr="006033DC" w:rsidRDefault="00EB69AE" w:rsidP="006033DC">
      <w:pPr>
        <w:numPr>
          <w:ilvl w:val="0"/>
          <w:numId w:val="6"/>
        </w:numPr>
        <w:shd w:val="clear" w:color="auto" w:fill="FFFFFF"/>
        <w:spacing w:before="240" w:after="100" w:afterAutospacing="1" w:line="276" w:lineRule="auto"/>
        <w:ind w:left="495"/>
        <w:jc w:val="both"/>
        <w:rPr>
          <w:rFonts w:ascii="Arial" w:eastAsia="Times New Roman" w:hAnsi="Arial" w:cs="Arial"/>
          <w:color w:val="212529"/>
          <w:sz w:val="24"/>
          <w:szCs w:val="24"/>
          <w:lang w:eastAsia="ro-RO"/>
        </w:rPr>
      </w:pPr>
      <w:r w:rsidRPr="006033DC">
        <w:rPr>
          <w:rFonts w:ascii="Arial" w:eastAsia="Times New Roman" w:hAnsi="Arial" w:cs="Arial"/>
          <w:b/>
          <w:bCs/>
          <w:i/>
          <w:iCs/>
          <w:color w:val="212529"/>
          <w:sz w:val="24"/>
          <w:szCs w:val="24"/>
          <w:lang w:eastAsia="ro-RO"/>
        </w:rPr>
        <w:t>Ordinul de protecţie este executoriu</w:t>
      </w:r>
      <w:r w:rsidRPr="006033DC">
        <w:rPr>
          <w:rFonts w:ascii="Arial" w:eastAsia="Times New Roman" w:hAnsi="Arial" w:cs="Arial"/>
          <w:color w:val="212529"/>
          <w:sz w:val="24"/>
          <w:szCs w:val="24"/>
          <w:lang w:eastAsia="ro-RO"/>
        </w:rPr>
        <w:t>.</w:t>
      </w:r>
    </w:p>
    <w:p w14:paraId="4B1F832D" w14:textId="27150E4F" w:rsidR="00EB69AE" w:rsidRDefault="00EB69AE" w:rsidP="006033DC">
      <w:pPr>
        <w:numPr>
          <w:ilvl w:val="0"/>
          <w:numId w:val="6"/>
        </w:numPr>
        <w:shd w:val="clear" w:color="auto" w:fill="FFFFFF"/>
        <w:spacing w:before="240" w:after="100" w:afterAutospacing="1" w:line="276" w:lineRule="auto"/>
        <w:ind w:left="495"/>
        <w:jc w:val="both"/>
        <w:rPr>
          <w:rFonts w:ascii="Arial" w:eastAsia="Times New Roman" w:hAnsi="Arial" w:cs="Arial"/>
          <w:color w:val="212529"/>
          <w:sz w:val="24"/>
          <w:szCs w:val="24"/>
          <w:lang w:eastAsia="ro-RO"/>
        </w:rPr>
      </w:pPr>
      <w:r w:rsidRPr="006033DC">
        <w:rPr>
          <w:rFonts w:ascii="Arial" w:eastAsia="Times New Roman" w:hAnsi="Arial" w:cs="Arial"/>
          <w:b/>
          <w:bCs/>
          <w:i/>
          <w:iCs/>
          <w:color w:val="212529"/>
          <w:sz w:val="24"/>
          <w:szCs w:val="24"/>
          <w:lang w:eastAsia="ro-RO"/>
        </w:rPr>
        <w:t>Încălcarea</w:t>
      </w:r>
      <w:r w:rsidRPr="00EB69AE">
        <w:rPr>
          <w:rFonts w:ascii="Arial" w:eastAsia="Times New Roman" w:hAnsi="Arial" w:cs="Arial"/>
          <w:color w:val="212529"/>
          <w:sz w:val="24"/>
          <w:szCs w:val="24"/>
          <w:lang w:eastAsia="ro-RO"/>
        </w:rPr>
        <w:t xml:space="preserve"> oricăreia dintre măsurile dispuse prin ordinul de protecţie </w:t>
      </w:r>
      <w:r w:rsidRPr="006033DC">
        <w:rPr>
          <w:rFonts w:ascii="Arial" w:eastAsia="Times New Roman" w:hAnsi="Arial" w:cs="Arial"/>
          <w:b/>
          <w:bCs/>
          <w:i/>
          <w:iCs/>
          <w:color w:val="212529"/>
          <w:sz w:val="24"/>
          <w:szCs w:val="24"/>
          <w:lang w:eastAsia="ro-RO"/>
        </w:rPr>
        <w:t>constituie infracţiunea</w:t>
      </w:r>
      <w:r w:rsidRPr="00EB69AE">
        <w:rPr>
          <w:rFonts w:ascii="Arial" w:eastAsia="Times New Roman" w:hAnsi="Arial" w:cs="Arial"/>
          <w:color w:val="212529"/>
          <w:sz w:val="24"/>
          <w:szCs w:val="24"/>
          <w:lang w:eastAsia="ro-RO"/>
        </w:rPr>
        <w:t xml:space="preserve"> de nerespectare a hotărârii judecătoreşti şi se pedepseşte cu închisoare de la o lună la un an. Împăcarea înlătură răspunderea penală.</w:t>
      </w:r>
    </w:p>
    <w:p w14:paraId="6DD2A711" w14:textId="06CB5A80" w:rsidR="00EB69AE" w:rsidRDefault="00EB69AE" w:rsidP="00EB69AE">
      <w:pPr>
        <w:shd w:val="clear" w:color="auto" w:fill="FFFFFF"/>
        <w:spacing w:before="100" w:beforeAutospacing="1" w:after="100" w:afterAutospacing="1" w:line="240" w:lineRule="auto"/>
        <w:rPr>
          <w:rFonts w:ascii="Arial" w:eastAsia="Times New Roman" w:hAnsi="Arial" w:cs="Arial"/>
          <w:color w:val="212529"/>
          <w:sz w:val="24"/>
          <w:szCs w:val="24"/>
          <w:lang w:eastAsia="ro-RO"/>
        </w:rPr>
      </w:pPr>
    </w:p>
    <w:p w14:paraId="425BA13D" w14:textId="5045789A" w:rsidR="00882573" w:rsidRDefault="00882573" w:rsidP="00EB69AE">
      <w:pPr>
        <w:shd w:val="clear" w:color="auto" w:fill="FFFFFF"/>
        <w:spacing w:before="100" w:beforeAutospacing="1" w:after="100" w:afterAutospacing="1" w:line="240" w:lineRule="auto"/>
        <w:rPr>
          <w:rFonts w:ascii="Arial" w:eastAsia="Times New Roman" w:hAnsi="Arial" w:cs="Arial"/>
          <w:color w:val="212529"/>
          <w:sz w:val="24"/>
          <w:szCs w:val="24"/>
          <w:lang w:eastAsia="ro-RO"/>
        </w:rPr>
      </w:pPr>
    </w:p>
    <w:p w14:paraId="143084D0" w14:textId="2463E360" w:rsidR="00882573" w:rsidRDefault="00882573" w:rsidP="00EB69AE">
      <w:pPr>
        <w:shd w:val="clear" w:color="auto" w:fill="FFFFFF"/>
        <w:spacing w:before="100" w:beforeAutospacing="1" w:after="100" w:afterAutospacing="1" w:line="240" w:lineRule="auto"/>
        <w:rPr>
          <w:rFonts w:ascii="Arial" w:eastAsia="Times New Roman" w:hAnsi="Arial" w:cs="Arial"/>
          <w:color w:val="212529"/>
          <w:sz w:val="24"/>
          <w:szCs w:val="24"/>
          <w:lang w:eastAsia="ro-RO"/>
        </w:rPr>
      </w:pPr>
    </w:p>
    <w:p w14:paraId="1456974D" w14:textId="7443C94E" w:rsidR="00EB69AE" w:rsidRPr="00EB69AE" w:rsidRDefault="00EB69AE" w:rsidP="00EB69AE">
      <w:pPr>
        <w:shd w:val="clear" w:color="auto" w:fill="FFFFFF"/>
        <w:spacing w:before="100" w:beforeAutospacing="1" w:after="100" w:afterAutospacing="1" w:line="240" w:lineRule="auto"/>
        <w:rPr>
          <w:rFonts w:ascii="Arial" w:eastAsia="Times New Roman" w:hAnsi="Arial" w:cs="Arial"/>
          <w:color w:val="212529"/>
          <w:sz w:val="24"/>
          <w:szCs w:val="24"/>
          <w:lang w:eastAsia="ro-RO"/>
        </w:rPr>
      </w:pPr>
      <w:r>
        <w:rPr>
          <w:rFonts w:ascii="Arial" w:eastAsia="Times New Roman" w:hAnsi="Arial" w:cs="Arial"/>
          <w:color w:val="212529"/>
          <w:sz w:val="24"/>
          <w:szCs w:val="24"/>
          <w:lang w:eastAsia="ro-RO"/>
        </w:rPr>
        <w:t xml:space="preserve">Sursa: </w:t>
      </w:r>
      <w:r w:rsidRPr="00EB69AE">
        <w:rPr>
          <w:rFonts w:ascii="Arial" w:eastAsia="Times New Roman" w:hAnsi="Arial" w:cs="Arial"/>
          <w:color w:val="212529"/>
          <w:sz w:val="24"/>
          <w:szCs w:val="24"/>
          <w:lang w:eastAsia="ro-RO"/>
        </w:rPr>
        <w:t>https://fiipregatit.ro/ghid/violenta-domestica</w:t>
      </w:r>
    </w:p>
    <w:sectPr w:rsidR="00EB69AE" w:rsidRPr="00EB69AE" w:rsidSect="00F44A8D">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44619"/>
    <w:multiLevelType w:val="multilevel"/>
    <w:tmpl w:val="CAAC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6624A"/>
    <w:multiLevelType w:val="multilevel"/>
    <w:tmpl w:val="DBE0D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B54410"/>
    <w:multiLevelType w:val="multilevel"/>
    <w:tmpl w:val="C442D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0A3370"/>
    <w:multiLevelType w:val="multilevel"/>
    <w:tmpl w:val="11CCF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1D12EA"/>
    <w:multiLevelType w:val="multilevel"/>
    <w:tmpl w:val="7CD0A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3374FC"/>
    <w:multiLevelType w:val="multilevel"/>
    <w:tmpl w:val="908C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AE"/>
    <w:rsid w:val="004526F1"/>
    <w:rsid w:val="006033DC"/>
    <w:rsid w:val="00636DB0"/>
    <w:rsid w:val="00882573"/>
    <w:rsid w:val="00A20D78"/>
    <w:rsid w:val="00EB69AE"/>
    <w:rsid w:val="00EC6DB6"/>
    <w:rsid w:val="00F44A8D"/>
    <w:rsid w:val="00F46F3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31928"/>
  <w15:chartTrackingRefBased/>
  <w15:docId w15:val="{949B876C-C309-4C33-B7E1-A7D82D23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2">
    <w:name w:val="heading 2"/>
    <w:basedOn w:val="Normal"/>
    <w:link w:val="Titlu2Caracter"/>
    <w:uiPriority w:val="9"/>
    <w:qFormat/>
    <w:rsid w:val="00EB69AE"/>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paragraph" w:styleId="Titlu5">
    <w:name w:val="heading 5"/>
    <w:basedOn w:val="Normal"/>
    <w:link w:val="Titlu5Caracter"/>
    <w:uiPriority w:val="9"/>
    <w:qFormat/>
    <w:rsid w:val="00EB69AE"/>
    <w:pPr>
      <w:spacing w:before="100" w:beforeAutospacing="1" w:after="100" w:afterAutospacing="1" w:line="240" w:lineRule="auto"/>
      <w:outlineLvl w:val="4"/>
    </w:pPr>
    <w:rPr>
      <w:rFonts w:ascii="Times New Roman" w:eastAsia="Times New Roman" w:hAnsi="Times New Roman" w:cs="Times New Roman"/>
      <w:b/>
      <w:bCs/>
      <w:sz w:val="20"/>
      <w:szCs w:val="20"/>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EB69AE"/>
    <w:rPr>
      <w:rFonts w:ascii="Times New Roman" w:eastAsia="Times New Roman" w:hAnsi="Times New Roman" w:cs="Times New Roman"/>
      <w:b/>
      <w:bCs/>
      <w:sz w:val="36"/>
      <w:szCs w:val="36"/>
      <w:lang w:eastAsia="ro-RO"/>
    </w:rPr>
  </w:style>
  <w:style w:type="character" w:customStyle="1" w:styleId="Titlu5Caracter">
    <w:name w:val="Titlu 5 Caracter"/>
    <w:basedOn w:val="Fontdeparagrafimplicit"/>
    <w:link w:val="Titlu5"/>
    <w:uiPriority w:val="9"/>
    <w:rsid w:val="00EB69AE"/>
    <w:rPr>
      <w:rFonts w:ascii="Times New Roman" w:eastAsia="Times New Roman" w:hAnsi="Times New Roman" w:cs="Times New Roman"/>
      <w:b/>
      <w:bCs/>
      <w:sz w:val="20"/>
      <w:szCs w:val="20"/>
      <w:lang w:eastAsia="ro-RO"/>
    </w:rPr>
  </w:style>
  <w:style w:type="paragraph" w:styleId="NormalWeb">
    <w:name w:val="Normal (Web)"/>
    <w:basedOn w:val="Normal"/>
    <w:uiPriority w:val="99"/>
    <w:semiHidden/>
    <w:unhideWhenUsed/>
    <w:rsid w:val="00EB69AE"/>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Robust">
    <w:name w:val="Strong"/>
    <w:basedOn w:val="Fontdeparagrafimplicit"/>
    <w:uiPriority w:val="22"/>
    <w:qFormat/>
    <w:rsid w:val="00EB6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036890">
      <w:bodyDiv w:val="1"/>
      <w:marLeft w:val="0"/>
      <w:marRight w:val="0"/>
      <w:marTop w:val="0"/>
      <w:marBottom w:val="0"/>
      <w:divBdr>
        <w:top w:val="none" w:sz="0" w:space="0" w:color="auto"/>
        <w:left w:val="none" w:sz="0" w:space="0" w:color="auto"/>
        <w:bottom w:val="none" w:sz="0" w:space="0" w:color="auto"/>
        <w:right w:val="none" w:sz="0" w:space="0" w:color="auto"/>
      </w:divBdr>
      <w:divsChild>
        <w:div w:id="1767339086">
          <w:marLeft w:val="-225"/>
          <w:marRight w:val="-225"/>
          <w:marTop w:val="0"/>
          <w:marBottom w:val="0"/>
          <w:divBdr>
            <w:top w:val="none" w:sz="0" w:space="0" w:color="auto"/>
            <w:left w:val="none" w:sz="0" w:space="0" w:color="auto"/>
            <w:bottom w:val="none" w:sz="0" w:space="0" w:color="auto"/>
            <w:right w:val="none" w:sz="0" w:space="0" w:color="auto"/>
          </w:divBdr>
          <w:divsChild>
            <w:div w:id="467746773">
              <w:marLeft w:val="0"/>
              <w:marRight w:val="0"/>
              <w:marTop w:val="0"/>
              <w:marBottom w:val="0"/>
              <w:divBdr>
                <w:top w:val="none" w:sz="0" w:space="0" w:color="auto"/>
                <w:left w:val="none" w:sz="0" w:space="0" w:color="auto"/>
                <w:bottom w:val="none" w:sz="0" w:space="0" w:color="auto"/>
                <w:right w:val="none" w:sz="0" w:space="0" w:color="auto"/>
              </w:divBdr>
            </w:div>
          </w:divsChild>
        </w:div>
        <w:div w:id="1159348703">
          <w:marLeft w:val="-225"/>
          <w:marRight w:val="-225"/>
          <w:marTop w:val="0"/>
          <w:marBottom w:val="0"/>
          <w:divBdr>
            <w:top w:val="none" w:sz="0" w:space="0" w:color="auto"/>
            <w:left w:val="none" w:sz="0" w:space="0" w:color="auto"/>
            <w:bottom w:val="none" w:sz="0" w:space="0" w:color="auto"/>
            <w:right w:val="none" w:sz="0" w:space="0" w:color="auto"/>
          </w:divBdr>
          <w:divsChild>
            <w:div w:id="1329669181">
              <w:marLeft w:val="0"/>
              <w:marRight w:val="0"/>
              <w:marTop w:val="0"/>
              <w:marBottom w:val="0"/>
              <w:divBdr>
                <w:top w:val="none" w:sz="0" w:space="0" w:color="auto"/>
                <w:left w:val="none" w:sz="0" w:space="0" w:color="auto"/>
                <w:bottom w:val="none" w:sz="0" w:space="0" w:color="auto"/>
                <w:right w:val="none" w:sz="0" w:space="0" w:color="auto"/>
              </w:divBdr>
              <w:divsChild>
                <w:div w:id="142504913">
                  <w:marLeft w:val="0"/>
                  <w:marRight w:val="0"/>
                  <w:marTop w:val="0"/>
                  <w:marBottom w:val="0"/>
                  <w:divBdr>
                    <w:top w:val="none" w:sz="0" w:space="0" w:color="auto"/>
                    <w:left w:val="none" w:sz="0" w:space="0" w:color="auto"/>
                    <w:bottom w:val="none" w:sz="0" w:space="0" w:color="auto"/>
                    <w:right w:val="none" w:sz="0" w:space="0" w:color="auto"/>
                  </w:divBdr>
                  <w:divsChild>
                    <w:div w:id="776683044">
                      <w:marLeft w:val="0"/>
                      <w:marRight w:val="0"/>
                      <w:marTop w:val="0"/>
                      <w:marBottom w:val="0"/>
                      <w:divBdr>
                        <w:top w:val="single" w:sz="6" w:space="0" w:color="999999"/>
                        <w:left w:val="single" w:sz="6" w:space="0" w:color="999999"/>
                        <w:bottom w:val="single" w:sz="6" w:space="0" w:color="999999"/>
                        <w:right w:val="single" w:sz="6" w:space="0" w:color="999999"/>
                      </w:divBdr>
                      <w:divsChild>
                        <w:div w:id="134378682">
                          <w:marLeft w:val="0"/>
                          <w:marRight w:val="0"/>
                          <w:marTop w:val="0"/>
                          <w:marBottom w:val="0"/>
                          <w:divBdr>
                            <w:top w:val="none" w:sz="0" w:space="0" w:color="auto"/>
                            <w:left w:val="none" w:sz="0" w:space="0" w:color="auto"/>
                            <w:bottom w:val="none" w:sz="0" w:space="0" w:color="auto"/>
                            <w:right w:val="none" w:sz="0" w:space="0" w:color="auto"/>
                          </w:divBdr>
                        </w:div>
                        <w:div w:id="1361928387">
                          <w:marLeft w:val="0"/>
                          <w:marRight w:val="0"/>
                          <w:marTop w:val="0"/>
                          <w:marBottom w:val="0"/>
                          <w:divBdr>
                            <w:top w:val="none" w:sz="0" w:space="0" w:color="auto"/>
                            <w:left w:val="none" w:sz="0" w:space="0" w:color="auto"/>
                            <w:bottom w:val="none" w:sz="0" w:space="0" w:color="auto"/>
                            <w:right w:val="none" w:sz="0" w:space="0" w:color="auto"/>
                          </w:divBdr>
                          <w:divsChild>
                            <w:div w:id="203634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605</Words>
  <Characters>3509</Characters>
  <Application>Microsoft Office Word</Application>
  <DocSecurity>0</DocSecurity>
  <Lines>29</Lines>
  <Paragraphs>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venus 2</dc:creator>
  <cp:keywords/>
  <dc:description/>
  <cp:lastModifiedBy>venus 2</cp:lastModifiedBy>
  <cp:revision>3</cp:revision>
  <dcterms:created xsi:type="dcterms:W3CDTF">2020-10-25T16:23:00Z</dcterms:created>
  <dcterms:modified xsi:type="dcterms:W3CDTF">2020-10-25T20:02:00Z</dcterms:modified>
</cp:coreProperties>
</file>